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E9B26" w14:textId="206D68DD" w:rsidR="00BA758B" w:rsidRPr="00D46CBB" w:rsidRDefault="00542FA5">
      <w:pPr>
        <w:rPr>
          <w:b/>
        </w:rPr>
      </w:pPr>
      <w:r w:rsidRPr="00D46CBB">
        <w:rPr>
          <w:b/>
        </w:rPr>
        <w:t>EMPLOYEE ENGAGEMENT AND RETENTION PLANNING WORKSHEET</w:t>
      </w:r>
    </w:p>
    <w:tbl>
      <w:tblPr>
        <w:tblStyle w:val="TableGrid"/>
        <w:tblW w:w="9399" w:type="dxa"/>
        <w:tblLook w:val="04A0" w:firstRow="1" w:lastRow="0" w:firstColumn="1" w:lastColumn="0" w:noHBand="0" w:noVBand="1"/>
      </w:tblPr>
      <w:tblGrid>
        <w:gridCol w:w="6466"/>
        <w:gridCol w:w="2933"/>
      </w:tblGrid>
      <w:tr w:rsidR="00563FE3" w:rsidRPr="001112CC" w14:paraId="442DCB38" w14:textId="444E5D2F" w:rsidTr="00653C3A">
        <w:trPr>
          <w:trHeight w:val="480"/>
        </w:trPr>
        <w:tc>
          <w:tcPr>
            <w:tcW w:w="6466" w:type="dxa"/>
            <w:tcBorders>
              <w:top w:val="nil"/>
              <w:left w:val="nil"/>
            </w:tcBorders>
          </w:tcPr>
          <w:p w14:paraId="45E38338" w14:textId="5226794D" w:rsidR="00563FE3" w:rsidRPr="001112CC" w:rsidRDefault="00563FE3" w:rsidP="00563FE3">
            <w:pPr>
              <w:tabs>
                <w:tab w:val="left" w:pos="6495"/>
                <w:tab w:val="right" w:pos="9134"/>
              </w:tabs>
            </w:pPr>
            <w:r w:rsidRPr="001112CC">
              <w:t>Employee’s Na</w:t>
            </w:r>
            <w:r w:rsidR="00653C3A">
              <w:t>me:</w:t>
            </w:r>
            <w:bookmarkStart w:id="0" w:name="_GoBack"/>
            <w:bookmarkEnd w:id="0"/>
          </w:p>
        </w:tc>
        <w:tc>
          <w:tcPr>
            <w:tcW w:w="2933" w:type="dxa"/>
            <w:tcBorders>
              <w:top w:val="nil"/>
              <w:left w:val="nil"/>
              <w:right w:val="nil"/>
            </w:tcBorders>
          </w:tcPr>
          <w:p w14:paraId="0D59BF73" w14:textId="7048BE82" w:rsidR="00563FE3" w:rsidRPr="001112CC" w:rsidRDefault="00653C3A" w:rsidP="00563FE3">
            <w:pPr>
              <w:tabs>
                <w:tab w:val="left" w:pos="6495"/>
                <w:tab w:val="right" w:pos="9134"/>
              </w:tabs>
            </w:pPr>
            <w:r>
              <w:t>Date:</w:t>
            </w:r>
          </w:p>
        </w:tc>
      </w:tr>
    </w:tbl>
    <w:p w14:paraId="14CFF74D" w14:textId="4ED80572" w:rsidR="00542FA5" w:rsidRDefault="00542FA5">
      <w:r>
        <w:t xml:space="preserve">Think about each of the five </w:t>
      </w:r>
      <w:r w:rsidR="00FE5716">
        <w:t>best leadership practices</w:t>
      </w:r>
      <w:r>
        <w:t xml:space="preserve"> below and watch the video for deeper insight. Reflect on how each item can apply to the employee. Some items will be much more impactful and motivating to that employee, so focus on those. </w:t>
      </w:r>
      <w:r w:rsidR="00106D07">
        <w:t>Some people will be very open to your approach and others may be resistant, so be thoughtful of this and act accordingly.</w:t>
      </w:r>
    </w:p>
    <w:tbl>
      <w:tblPr>
        <w:tblStyle w:val="TableGrid"/>
        <w:tblW w:w="0" w:type="auto"/>
        <w:tblLook w:val="04A0" w:firstRow="1" w:lastRow="0" w:firstColumn="1" w:lastColumn="0" w:noHBand="0" w:noVBand="1"/>
      </w:tblPr>
      <w:tblGrid>
        <w:gridCol w:w="3681"/>
        <w:gridCol w:w="5669"/>
      </w:tblGrid>
      <w:tr w:rsidR="00542FA5" w14:paraId="3BCBDC92" w14:textId="77777777" w:rsidTr="00542FA5">
        <w:tc>
          <w:tcPr>
            <w:tcW w:w="3681" w:type="dxa"/>
          </w:tcPr>
          <w:p w14:paraId="18FF145B" w14:textId="47A5BEC2" w:rsidR="00542FA5" w:rsidRDefault="00726EB8">
            <w:r>
              <w:t>Best Leadership Practice</w:t>
            </w:r>
          </w:p>
        </w:tc>
        <w:tc>
          <w:tcPr>
            <w:tcW w:w="5669" w:type="dxa"/>
          </w:tcPr>
          <w:p w14:paraId="0CBCA328" w14:textId="37231053" w:rsidR="00AC499C" w:rsidRDefault="00AC499C">
            <w:r>
              <w:t>Notes and Actions</w:t>
            </w:r>
          </w:p>
        </w:tc>
      </w:tr>
      <w:tr w:rsidR="00542FA5" w14:paraId="505C56FB" w14:textId="77777777" w:rsidTr="00542FA5">
        <w:tc>
          <w:tcPr>
            <w:tcW w:w="3681" w:type="dxa"/>
          </w:tcPr>
          <w:p w14:paraId="16D998DF" w14:textId="0926710C" w:rsidR="00542FA5" w:rsidRDefault="00106D07" w:rsidP="00542FA5">
            <w:pPr>
              <w:pStyle w:val="ListParagraph"/>
              <w:numPr>
                <w:ilvl w:val="0"/>
                <w:numId w:val="1"/>
              </w:numPr>
            </w:pPr>
            <w:r>
              <w:t>Provide interesting and challenging work. What are the strengths of the employee and how can they use them to greater advantage to contribute to the department and organization</w:t>
            </w:r>
          </w:p>
        </w:tc>
        <w:tc>
          <w:tcPr>
            <w:tcW w:w="5669" w:type="dxa"/>
          </w:tcPr>
          <w:p w14:paraId="34CA4F98" w14:textId="2671B93A" w:rsidR="005A67AD" w:rsidRDefault="005A67AD"/>
        </w:tc>
      </w:tr>
      <w:tr w:rsidR="00542FA5" w14:paraId="06A3CFCE" w14:textId="77777777" w:rsidTr="00542FA5">
        <w:tc>
          <w:tcPr>
            <w:tcW w:w="3681" w:type="dxa"/>
          </w:tcPr>
          <w:p w14:paraId="0181B015" w14:textId="1F22B01A" w:rsidR="00106D07" w:rsidRDefault="00863198" w:rsidP="00106D07">
            <w:pPr>
              <w:pStyle w:val="ListParagraph"/>
              <w:numPr>
                <w:ilvl w:val="0"/>
                <w:numId w:val="1"/>
              </w:numPr>
            </w:pPr>
            <w:r>
              <w:t>Provide training and development and coaching</w:t>
            </w:r>
            <w:r w:rsidR="0073742F">
              <w:t xml:space="preserve">. What training can be provided to build </w:t>
            </w:r>
            <w:r w:rsidR="007C1D9B">
              <w:t xml:space="preserve">on their skills? Discuss this </w:t>
            </w:r>
            <w:r w:rsidR="00727AE1">
              <w:t xml:space="preserve">with the employee. Schedule regular coaching sessions </w:t>
            </w:r>
            <w:r w:rsidR="006569B1">
              <w:t>to get their input and d</w:t>
            </w:r>
            <w:r w:rsidR="007B4C43">
              <w:t>iscuss how they feel things are going</w:t>
            </w:r>
            <w:r w:rsidR="00E31C03">
              <w:t xml:space="preserve">. Consider all skills </w:t>
            </w:r>
            <w:r w:rsidR="001600E6">
              <w:t>including interpersonal skills</w:t>
            </w:r>
          </w:p>
        </w:tc>
        <w:tc>
          <w:tcPr>
            <w:tcW w:w="5669" w:type="dxa"/>
          </w:tcPr>
          <w:p w14:paraId="674CC163" w14:textId="77777777" w:rsidR="00542FA5" w:rsidRDefault="00542FA5"/>
        </w:tc>
      </w:tr>
      <w:tr w:rsidR="00542FA5" w14:paraId="512CFD01" w14:textId="77777777" w:rsidTr="00542FA5">
        <w:tc>
          <w:tcPr>
            <w:tcW w:w="3681" w:type="dxa"/>
          </w:tcPr>
          <w:p w14:paraId="0372288A" w14:textId="77777777" w:rsidR="00BF6AC3" w:rsidRDefault="00B25E7A" w:rsidP="00BF6AC3">
            <w:pPr>
              <w:pStyle w:val="ListParagraph"/>
              <w:numPr>
                <w:ilvl w:val="0"/>
                <w:numId w:val="1"/>
              </w:numPr>
            </w:pPr>
            <w:r>
              <w:t xml:space="preserve">Provide career growth opportunities. </w:t>
            </w:r>
            <w:r w:rsidR="00B872E2">
              <w:t>Learn about the career aspirations of the employee</w:t>
            </w:r>
            <w:r w:rsidR="00A32512">
              <w:t xml:space="preserve">. </w:t>
            </w:r>
            <w:r w:rsidR="00F15F44">
              <w:t xml:space="preserve">Provide the support and </w:t>
            </w:r>
            <w:r w:rsidR="004879CD">
              <w:t>encouragement you can</w:t>
            </w:r>
          </w:p>
          <w:p w14:paraId="5567D2CC" w14:textId="58E92660" w:rsidR="0090469B" w:rsidRDefault="0090469B" w:rsidP="0090469B"/>
        </w:tc>
        <w:tc>
          <w:tcPr>
            <w:tcW w:w="5669" w:type="dxa"/>
          </w:tcPr>
          <w:p w14:paraId="0B0EC876" w14:textId="77777777" w:rsidR="00542FA5" w:rsidRDefault="00542FA5"/>
        </w:tc>
      </w:tr>
      <w:tr w:rsidR="00542FA5" w14:paraId="779B6B39" w14:textId="77777777" w:rsidTr="00542FA5">
        <w:tc>
          <w:tcPr>
            <w:tcW w:w="3681" w:type="dxa"/>
          </w:tcPr>
          <w:p w14:paraId="45F2FAA9" w14:textId="746DEDDD" w:rsidR="00542FA5" w:rsidRDefault="00AB5BF4" w:rsidP="00350176">
            <w:pPr>
              <w:pStyle w:val="ListParagraph"/>
              <w:numPr>
                <w:ilvl w:val="0"/>
                <w:numId w:val="1"/>
              </w:numPr>
            </w:pPr>
            <w:r>
              <w:t xml:space="preserve">Help </w:t>
            </w:r>
            <w:r w:rsidR="00166E11">
              <w:t>employees build and maintain good relationships with their co-</w:t>
            </w:r>
            <w:r w:rsidR="00D07A39">
              <w:t>workers and</w:t>
            </w:r>
            <w:r w:rsidR="00166E11">
              <w:t xml:space="preserve"> their boss</w:t>
            </w:r>
            <w:r w:rsidR="0090469B">
              <w:t>. What can you do to build team spirit and encourage mutual support among team members</w:t>
            </w:r>
          </w:p>
        </w:tc>
        <w:tc>
          <w:tcPr>
            <w:tcW w:w="5669" w:type="dxa"/>
          </w:tcPr>
          <w:p w14:paraId="1587036F" w14:textId="77777777" w:rsidR="00542FA5" w:rsidRDefault="00542FA5"/>
        </w:tc>
      </w:tr>
      <w:tr w:rsidR="00517F6F" w14:paraId="2B217CA7" w14:textId="77777777" w:rsidTr="00542FA5">
        <w:tc>
          <w:tcPr>
            <w:tcW w:w="3681" w:type="dxa"/>
          </w:tcPr>
          <w:p w14:paraId="04588247" w14:textId="6D4DE8C9" w:rsidR="00517F6F" w:rsidRDefault="00EA29B7" w:rsidP="00350176">
            <w:pPr>
              <w:pStyle w:val="ListParagraph"/>
              <w:numPr>
                <w:ilvl w:val="0"/>
                <w:numId w:val="1"/>
              </w:numPr>
            </w:pPr>
            <w:r>
              <w:t xml:space="preserve">Give regular praise and recognition to </w:t>
            </w:r>
            <w:r w:rsidR="0004502B">
              <w:t xml:space="preserve">the employee. </w:t>
            </w:r>
            <w:r w:rsidR="0073388B">
              <w:t xml:space="preserve">Make it a leadership habit to look for actions and behaviour that </w:t>
            </w:r>
            <w:r w:rsidR="00192B6E">
              <w:t>deserves praise</w:t>
            </w:r>
            <w:r w:rsidR="00A974AD">
              <w:t xml:space="preserve"> (use the performance record form to track good </w:t>
            </w:r>
            <w:r w:rsidR="00C37889">
              <w:t xml:space="preserve">performance &amp; </w:t>
            </w:r>
            <w:r w:rsidR="00E45720">
              <w:t>what may need coaching</w:t>
            </w:r>
            <w:r w:rsidR="00E9383B">
              <w:t>)</w:t>
            </w:r>
          </w:p>
        </w:tc>
        <w:tc>
          <w:tcPr>
            <w:tcW w:w="5669" w:type="dxa"/>
          </w:tcPr>
          <w:p w14:paraId="528A9FCE" w14:textId="77777777" w:rsidR="00517F6F" w:rsidRDefault="00517F6F"/>
        </w:tc>
      </w:tr>
    </w:tbl>
    <w:p w14:paraId="6E35C24F" w14:textId="5735FEB7" w:rsidR="00542FA5" w:rsidRDefault="00542FA5"/>
    <w:p w14:paraId="4D79A605" w14:textId="4EE2EB1A" w:rsidR="00AC499C" w:rsidRDefault="00AC499C"/>
    <w:p w14:paraId="726223C0" w14:textId="3A027EC0" w:rsidR="00AC499C" w:rsidRDefault="00AC499C"/>
    <w:p w14:paraId="0CC56B49" w14:textId="4E26A734" w:rsidR="00AC499C" w:rsidRPr="00D46CBB" w:rsidRDefault="00850E62">
      <w:pPr>
        <w:rPr>
          <w:b/>
        </w:rPr>
      </w:pPr>
      <w:r w:rsidRPr="00D46CBB">
        <w:rPr>
          <w:b/>
        </w:rPr>
        <w:t>Summary Action Plan</w:t>
      </w:r>
    </w:p>
    <w:p w14:paraId="3BE95D4B" w14:textId="3C280841" w:rsidR="00850E62" w:rsidRDefault="00DC7BB3">
      <w:r>
        <w:t xml:space="preserve">Review your notes and </w:t>
      </w:r>
      <w:r w:rsidR="0070044D">
        <w:t xml:space="preserve">action </w:t>
      </w:r>
      <w:r w:rsidR="003239CF">
        <w:t>items from the previous page</w:t>
      </w:r>
      <w:r w:rsidR="00E2109B">
        <w:t xml:space="preserve"> </w:t>
      </w:r>
      <w:r w:rsidR="00821241">
        <w:t xml:space="preserve">and fill in the worksheet </w:t>
      </w:r>
      <w:r w:rsidR="009E4EDD">
        <w:t>below to set an action plan.</w:t>
      </w:r>
      <w:r w:rsidR="00057579">
        <w:t xml:space="preserve"> The support column is very important as it defines the actions you need to take to support the employee</w:t>
      </w:r>
      <w:r w:rsidR="00B275E6">
        <w:t xml:space="preserve"> and ensure success.</w:t>
      </w:r>
      <w:r w:rsidR="007E58D4">
        <w:t xml:space="preserve"> Use the priority column to </w:t>
      </w:r>
      <w:r w:rsidR="00EF2E20">
        <w:t>rate the most important actions on a scale of 1 to 5</w:t>
      </w:r>
      <w:r w:rsidR="00D969E2">
        <w:t>, one being most impactful for the employee</w:t>
      </w:r>
      <w:r w:rsidR="00C54124">
        <w:t>.</w:t>
      </w:r>
    </w:p>
    <w:tbl>
      <w:tblPr>
        <w:tblStyle w:val="TableGrid"/>
        <w:tblW w:w="0" w:type="auto"/>
        <w:tblLook w:val="04A0" w:firstRow="1" w:lastRow="0" w:firstColumn="1" w:lastColumn="0" w:noHBand="0" w:noVBand="1"/>
      </w:tblPr>
      <w:tblGrid>
        <w:gridCol w:w="1693"/>
        <w:gridCol w:w="2893"/>
        <w:gridCol w:w="1397"/>
        <w:gridCol w:w="2493"/>
        <w:gridCol w:w="874"/>
      </w:tblGrid>
      <w:tr w:rsidR="00D37F2D" w14:paraId="72E16FD0" w14:textId="375E4AFA" w:rsidTr="004B5D28">
        <w:tc>
          <w:tcPr>
            <w:tcW w:w="1702" w:type="dxa"/>
          </w:tcPr>
          <w:p w14:paraId="7338961F" w14:textId="37378B19" w:rsidR="00D37F2D" w:rsidRDefault="00D37F2D">
            <w:r>
              <w:t>What</w:t>
            </w:r>
          </w:p>
        </w:tc>
        <w:tc>
          <w:tcPr>
            <w:tcW w:w="2971" w:type="dxa"/>
          </w:tcPr>
          <w:p w14:paraId="5CE4202A" w14:textId="49974956" w:rsidR="00D37F2D" w:rsidRDefault="00D37F2D">
            <w:r>
              <w:t>Action</w:t>
            </w:r>
          </w:p>
        </w:tc>
        <w:tc>
          <w:tcPr>
            <w:tcW w:w="1418" w:type="dxa"/>
          </w:tcPr>
          <w:p w14:paraId="36B2E3AB" w14:textId="45C555DB" w:rsidR="00D37F2D" w:rsidRDefault="00D37F2D">
            <w:r>
              <w:t>When &amp; Where</w:t>
            </w:r>
          </w:p>
        </w:tc>
        <w:tc>
          <w:tcPr>
            <w:tcW w:w="2551" w:type="dxa"/>
          </w:tcPr>
          <w:p w14:paraId="07D4ECFE" w14:textId="079F7C6A" w:rsidR="00D37F2D" w:rsidRDefault="00D37F2D" w:rsidP="00831CB9">
            <w:pPr>
              <w:jc w:val="center"/>
            </w:pPr>
            <w:r>
              <w:t>Support</w:t>
            </w:r>
          </w:p>
        </w:tc>
        <w:tc>
          <w:tcPr>
            <w:tcW w:w="708" w:type="dxa"/>
          </w:tcPr>
          <w:p w14:paraId="376F2014" w14:textId="427D29C3" w:rsidR="00D37F2D" w:rsidRDefault="00D37F2D" w:rsidP="00831CB9">
            <w:pPr>
              <w:jc w:val="center"/>
            </w:pPr>
            <w:r>
              <w:t>Priority</w:t>
            </w:r>
          </w:p>
        </w:tc>
      </w:tr>
      <w:tr w:rsidR="00D37F2D" w14:paraId="6DBDF700" w14:textId="464A8E9D" w:rsidTr="004B5D28">
        <w:tc>
          <w:tcPr>
            <w:tcW w:w="1702" w:type="dxa"/>
          </w:tcPr>
          <w:p w14:paraId="74FAF1A5" w14:textId="7A483607" w:rsidR="00D37F2D" w:rsidRDefault="00D37F2D">
            <w:r>
              <w:t>Provide interesting and challenging work</w:t>
            </w:r>
          </w:p>
          <w:p w14:paraId="3F4D98A2" w14:textId="77777777" w:rsidR="004B5D28" w:rsidRDefault="004B5D28"/>
          <w:p w14:paraId="4D8B85A8" w14:textId="00BD3084" w:rsidR="00D37F2D" w:rsidRDefault="00D37F2D"/>
        </w:tc>
        <w:tc>
          <w:tcPr>
            <w:tcW w:w="2971" w:type="dxa"/>
          </w:tcPr>
          <w:p w14:paraId="7C936B0C" w14:textId="77777777" w:rsidR="00D37F2D" w:rsidRDefault="00D37F2D"/>
        </w:tc>
        <w:tc>
          <w:tcPr>
            <w:tcW w:w="1418" w:type="dxa"/>
          </w:tcPr>
          <w:p w14:paraId="3E7EB694" w14:textId="77777777" w:rsidR="00D37F2D" w:rsidRDefault="00D37F2D"/>
        </w:tc>
        <w:tc>
          <w:tcPr>
            <w:tcW w:w="2551" w:type="dxa"/>
          </w:tcPr>
          <w:p w14:paraId="1E2F1220" w14:textId="77777777" w:rsidR="00D37F2D" w:rsidRDefault="00D37F2D"/>
        </w:tc>
        <w:tc>
          <w:tcPr>
            <w:tcW w:w="708" w:type="dxa"/>
          </w:tcPr>
          <w:p w14:paraId="354E0629" w14:textId="77777777" w:rsidR="00D37F2D" w:rsidRDefault="00D37F2D"/>
        </w:tc>
      </w:tr>
      <w:tr w:rsidR="00D37F2D" w14:paraId="4AF5CF78" w14:textId="6501F756" w:rsidTr="004B5D28">
        <w:tc>
          <w:tcPr>
            <w:tcW w:w="1702" w:type="dxa"/>
          </w:tcPr>
          <w:p w14:paraId="7C8DFCC7" w14:textId="1EE54A75" w:rsidR="00D37F2D" w:rsidRDefault="00D37F2D">
            <w:r>
              <w:t>Provide training and development and coaching</w:t>
            </w:r>
          </w:p>
          <w:p w14:paraId="5D66288B" w14:textId="77777777" w:rsidR="004B5D28" w:rsidRDefault="004B5D28"/>
          <w:p w14:paraId="2BB99AE9" w14:textId="5A1541E6" w:rsidR="00D37F2D" w:rsidRDefault="00D37F2D"/>
        </w:tc>
        <w:tc>
          <w:tcPr>
            <w:tcW w:w="2971" w:type="dxa"/>
          </w:tcPr>
          <w:p w14:paraId="0A78A34E" w14:textId="77777777" w:rsidR="00D37F2D" w:rsidRDefault="00D37F2D"/>
        </w:tc>
        <w:tc>
          <w:tcPr>
            <w:tcW w:w="1418" w:type="dxa"/>
          </w:tcPr>
          <w:p w14:paraId="511DA5D3" w14:textId="77777777" w:rsidR="00D37F2D" w:rsidRDefault="00D37F2D"/>
        </w:tc>
        <w:tc>
          <w:tcPr>
            <w:tcW w:w="2551" w:type="dxa"/>
          </w:tcPr>
          <w:p w14:paraId="796F7C38" w14:textId="77777777" w:rsidR="00D37F2D" w:rsidRDefault="00D37F2D"/>
        </w:tc>
        <w:tc>
          <w:tcPr>
            <w:tcW w:w="708" w:type="dxa"/>
          </w:tcPr>
          <w:p w14:paraId="177A9ADA" w14:textId="77777777" w:rsidR="00D37F2D" w:rsidRDefault="00D37F2D"/>
        </w:tc>
      </w:tr>
      <w:tr w:rsidR="00D37F2D" w14:paraId="07A4E1AB" w14:textId="69025A17" w:rsidTr="004B5D28">
        <w:tc>
          <w:tcPr>
            <w:tcW w:w="1702" w:type="dxa"/>
          </w:tcPr>
          <w:p w14:paraId="756FB654" w14:textId="77777777" w:rsidR="00D37F2D" w:rsidRDefault="00D37F2D">
            <w:r>
              <w:t>Provide career growth opportunities</w:t>
            </w:r>
          </w:p>
          <w:p w14:paraId="204FB886" w14:textId="332E459F" w:rsidR="00D37F2D" w:rsidRDefault="00D37F2D"/>
          <w:p w14:paraId="1131B889" w14:textId="77777777" w:rsidR="004B5D28" w:rsidRDefault="004B5D28"/>
          <w:p w14:paraId="53250DC0" w14:textId="056C218C" w:rsidR="00D37F2D" w:rsidRDefault="00D37F2D"/>
        </w:tc>
        <w:tc>
          <w:tcPr>
            <w:tcW w:w="2971" w:type="dxa"/>
          </w:tcPr>
          <w:p w14:paraId="4F8D72D0" w14:textId="77777777" w:rsidR="00D37F2D" w:rsidRDefault="00D37F2D"/>
        </w:tc>
        <w:tc>
          <w:tcPr>
            <w:tcW w:w="1418" w:type="dxa"/>
          </w:tcPr>
          <w:p w14:paraId="007A7D44" w14:textId="77777777" w:rsidR="00D37F2D" w:rsidRDefault="00D37F2D"/>
        </w:tc>
        <w:tc>
          <w:tcPr>
            <w:tcW w:w="2551" w:type="dxa"/>
          </w:tcPr>
          <w:p w14:paraId="76245C29" w14:textId="77777777" w:rsidR="00D37F2D" w:rsidRDefault="00D37F2D"/>
        </w:tc>
        <w:tc>
          <w:tcPr>
            <w:tcW w:w="708" w:type="dxa"/>
          </w:tcPr>
          <w:p w14:paraId="1A47260F" w14:textId="77777777" w:rsidR="00D37F2D" w:rsidRDefault="00D37F2D"/>
        </w:tc>
      </w:tr>
      <w:tr w:rsidR="00D37F2D" w14:paraId="1E71979E" w14:textId="05F3EE74" w:rsidTr="004B5D28">
        <w:tc>
          <w:tcPr>
            <w:tcW w:w="1702" w:type="dxa"/>
          </w:tcPr>
          <w:p w14:paraId="5B720236" w14:textId="2F745178" w:rsidR="00D37F2D" w:rsidRDefault="00D37F2D" w:rsidP="004B5D28">
            <w:r>
              <w:t>Help employees build and maintain good relationships with their co-workers and their boss</w:t>
            </w:r>
          </w:p>
        </w:tc>
        <w:tc>
          <w:tcPr>
            <w:tcW w:w="2971" w:type="dxa"/>
          </w:tcPr>
          <w:p w14:paraId="3FCBA816" w14:textId="77777777" w:rsidR="00D37F2D" w:rsidRDefault="00D37F2D"/>
        </w:tc>
        <w:tc>
          <w:tcPr>
            <w:tcW w:w="1418" w:type="dxa"/>
          </w:tcPr>
          <w:p w14:paraId="02FC1F00" w14:textId="77777777" w:rsidR="00D37F2D" w:rsidRDefault="00D37F2D"/>
        </w:tc>
        <w:tc>
          <w:tcPr>
            <w:tcW w:w="2551" w:type="dxa"/>
          </w:tcPr>
          <w:p w14:paraId="1D3DEFA9" w14:textId="77777777" w:rsidR="00D37F2D" w:rsidRDefault="00D37F2D"/>
        </w:tc>
        <w:tc>
          <w:tcPr>
            <w:tcW w:w="708" w:type="dxa"/>
          </w:tcPr>
          <w:p w14:paraId="7A0F83D2" w14:textId="77777777" w:rsidR="00D37F2D" w:rsidRDefault="00D37F2D"/>
        </w:tc>
      </w:tr>
      <w:tr w:rsidR="00D37F2D" w14:paraId="54376C3B" w14:textId="01CD9058" w:rsidTr="004B5D28">
        <w:tc>
          <w:tcPr>
            <w:tcW w:w="1702" w:type="dxa"/>
          </w:tcPr>
          <w:p w14:paraId="4C3EE698" w14:textId="77777777" w:rsidR="00D37F2D" w:rsidRDefault="00D37F2D">
            <w:r>
              <w:t>Give regular praise and recognition to the employee</w:t>
            </w:r>
          </w:p>
          <w:p w14:paraId="18B95D63" w14:textId="77777777" w:rsidR="00D37F2D" w:rsidRDefault="00D37F2D"/>
          <w:p w14:paraId="531CD9DD" w14:textId="1C663985" w:rsidR="004B5D28" w:rsidRDefault="004B5D28"/>
        </w:tc>
        <w:tc>
          <w:tcPr>
            <w:tcW w:w="2971" w:type="dxa"/>
          </w:tcPr>
          <w:p w14:paraId="14DED2AC" w14:textId="77777777" w:rsidR="00D37F2D" w:rsidRDefault="00D37F2D"/>
        </w:tc>
        <w:tc>
          <w:tcPr>
            <w:tcW w:w="1418" w:type="dxa"/>
          </w:tcPr>
          <w:p w14:paraId="4344CCBA" w14:textId="77777777" w:rsidR="00D37F2D" w:rsidRDefault="00D37F2D"/>
        </w:tc>
        <w:tc>
          <w:tcPr>
            <w:tcW w:w="2551" w:type="dxa"/>
          </w:tcPr>
          <w:p w14:paraId="416ED6E8" w14:textId="77777777" w:rsidR="00D37F2D" w:rsidRDefault="00D37F2D"/>
        </w:tc>
        <w:tc>
          <w:tcPr>
            <w:tcW w:w="708" w:type="dxa"/>
          </w:tcPr>
          <w:p w14:paraId="46273219" w14:textId="77777777" w:rsidR="00D37F2D" w:rsidRDefault="00D37F2D"/>
        </w:tc>
      </w:tr>
    </w:tbl>
    <w:p w14:paraId="45F0B9F8" w14:textId="77777777" w:rsidR="00B275E6" w:rsidRDefault="00B275E6"/>
    <w:p w14:paraId="04D00A5B" w14:textId="77777777" w:rsidR="009E4EDD" w:rsidRDefault="009E4EDD"/>
    <w:p w14:paraId="14623B20" w14:textId="77777777" w:rsidR="00AC499C" w:rsidRDefault="00AC499C"/>
    <w:sectPr w:rsidR="00AC49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04D07" w14:textId="77777777" w:rsidR="00730C80" w:rsidRDefault="00730C80" w:rsidP="00AC499C">
      <w:pPr>
        <w:spacing w:after="0" w:line="240" w:lineRule="auto"/>
      </w:pPr>
      <w:r>
        <w:separator/>
      </w:r>
    </w:p>
  </w:endnote>
  <w:endnote w:type="continuationSeparator" w:id="0">
    <w:p w14:paraId="0AFB92E0" w14:textId="77777777" w:rsidR="00730C80" w:rsidRDefault="00730C80" w:rsidP="00AC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F6E7E" w14:textId="77777777" w:rsidR="00730C80" w:rsidRDefault="00730C80" w:rsidP="00AC499C">
      <w:pPr>
        <w:spacing w:after="0" w:line="240" w:lineRule="auto"/>
      </w:pPr>
      <w:r>
        <w:separator/>
      </w:r>
    </w:p>
  </w:footnote>
  <w:footnote w:type="continuationSeparator" w:id="0">
    <w:p w14:paraId="0BEB8375" w14:textId="77777777" w:rsidR="00730C80" w:rsidRDefault="00730C80" w:rsidP="00AC4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E2529"/>
    <w:multiLevelType w:val="hybridMultilevel"/>
    <w:tmpl w:val="551EB7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A5"/>
    <w:rsid w:val="0004502B"/>
    <w:rsid w:val="00057579"/>
    <w:rsid w:val="0005763A"/>
    <w:rsid w:val="000C4F54"/>
    <w:rsid w:val="00106D07"/>
    <w:rsid w:val="001112CC"/>
    <w:rsid w:val="00140FDE"/>
    <w:rsid w:val="001600E6"/>
    <w:rsid w:val="001638BC"/>
    <w:rsid w:val="00166E11"/>
    <w:rsid w:val="00192B6E"/>
    <w:rsid w:val="001D5F74"/>
    <w:rsid w:val="003239CF"/>
    <w:rsid w:val="003412CE"/>
    <w:rsid w:val="00350176"/>
    <w:rsid w:val="00372593"/>
    <w:rsid w:val="003F640E"/>
    <w:rsid w:val="00447DA5"/>
    <w:rsid w:val="004879CD"/>
    <w:rsid w:val="004B5D28"/>
    <w:rsid w:val="004E24E6"/>
    <w:rsid w:val="00517F6F"/>
    <w:rsid w:val="00542FA5"/>
    <w:rsid w:val="00563FE3"/>
    <w:rsid w:val="005A67AD"/>
    <w:rsid w:val="006471D0"/>
    <w:rsid w:val="00653C3A"/>
    <w:rsid w:val="006569B1"/>
    <w:rsid w:val="0070044D"/>
    <w:rsid w:val="00726EB8"/>
    <w:rsid w:val="00727AE1"/>
    <w:rsid w:val="00730C80"/>
    <w:rsid w:val="00732AA6"/>
    <w:rsid w:val="0073388B"/>
    <w:rsid w:val="0073742F"/>
    <w:rsid w:val="007673FC"/>
    <w:rsid w:val="007B4C43"/>
    <w:rsid w:val="007C1D9B"/>
    <w:rsid w:val="007E58D4"/>
    <w:rsid w:val="00821241"/>
    <w:rsid w:val="00831CB9"/>
    <w:rsid w:val="00850E62"/>
    <w:rsid w:val="00863198"/>
    <w:rsid w:val="0090469B"/>
    <w:rsid w:val="00921F38"/>
    <w:rsid w:val="009641A6"/>
    <w:rsid w:val="00965D35"/>
    <w:rsid w:val="009C1144"/>
    <w:rsid w:val="009E4EDD"/>
    <w:rsid w:val="00A32512"/>
    <w:rsid w:val="00A974AD"/>
    <w:rsid w:val="00AB5BF4"/>
    <w:rsid w:val="00AC499C"/>
    <w:rsid w:val="00AF0185"/>
    <w:rsid w:val="00B25E7A"/>
    <w:rsid w:val="00B275E6"/>
    <w:rsid w:val="00B872E2"/>
    <w:rsid w:val="00BA758B"/>
    <w:rsid w:val="00BF6AC3"/>
    <w:rsid w:val="00C37889"/>
    <w:rsid w:val="00C54124"/>
    <w:rsid w:val="00C90FB9"/>
    <w:rsid w:val="00D07A39"/>
    <w:rsid w:val="00D35170"/>
    <w:rsid w:val="00D37F2D"/>
    <w:rsid w:val="00D46CBB"/>
    <w:rsid w:val="00D87472"/>
    <w:rsid w:val="00D969E2"/>
    <w:rsid w:val="00DA10FE"/>
    <w:rsid w:val="00DC7BB3"/>
    <w:rsid w:val="00E10FB0"/>
    <w:rsid w:val="00E2109B"/>
    <w:rsid w:val="00E31C03"/>
    <w:rsid w:val="00E45720"/>
    <w:rsid w:val="00E9383B"/>
    <w:rsid w:val="00EA29B7"/>
    <w:rsid w:val="00EC521E"/>
    <w:rsid w:val="00EF2E20"/>
    <w:rsid w:val="00F15F44"/>
    <w:rsid w:val="00FE57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B8074"/>
  <w15:chartTrackingRefBased/>
  <w15:docId w15:val="{A6B5F6FF-B428-41C2-8E79-95E8F266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FA5"/>
    <w:pPr>
      <w:ind w:left="720"/>
      <w:contextualSpacing/>
    </w:pPr>
  </w:style>
  <w:style w:type="paragraph" w:styleId="Header">
    <w:name w:val="header"/>
    <w:basedOn w:val="Normal"/>
    <w:link w:val="HeaderChar"/>
    <w:uiPriority w:val="99"/>
    <w:unhideWhenUsed/>
    <w:rsid w:val="00AC4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99C"/>
  </w:style>
  <w:style w:type="paragraph" w:styleId="Footer">
    <w:name w:val="footer"/>
    <w:basedOn w:val="Normal"/>
    <w:link w:val="FooterChar"/>
    <w:uiPriority w:val="99"/>
    <w:unhideWhenUsed/>
    <w:rsid w:val="00AC4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2937</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Goldberg</dc:creator>
  <cp:keywords/>
  <dc:description/>
  <cp:lastModifiedBy>Stephen Goldberg</cp:lastModifiedBy>
  <cp:revision>76</cp:revision>
  <dcterms:created xsi:type="dcterms:W3CDTF">2019-02-06T02:05:00Z</dcterms:created>
  <dcterms:modified xsi:type="dcterms:W3CDTF">2019-02-12T04:00:00Z</dcterms:modified>
</cp:coreProperties>
</file>